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B37" w:rsidRDefault="00FC3B37" w:rsidP="00FC3B37">
      <w:pPr>
        <w:rPr>
          <w:rtl/>
        </w:rPr>
      </w:pPr>
      <w:r>
        <w:rPr>
          <w:rFonts w:hint="cs"/>
          <w:rtl/>
        </w:rPr>
        <w:t>הנדון:</w:t>
      </w:r>
      <w:r w:rsidRPr="00FC3B37">
        <w:rPr>
          <w:rtl/>
        </w:rPr>
        <w:t xml:space="preserve"> </w:t>
      </w:r>
      <w:r>
        <w:rPr>
          <w:rFonts w:cs="Arial"/>
          <w:rtl/>
        </w:rPr>
        <w:t>מכרז פומבי מס. 30/2019</w:t>
      </w:r>
      <w:r>
        <w:rPr>
          <w:rFonts w:hint="cs"/>
          <w:rtl/>
        </w:rPr>
        <w:t xml:space="preserve"> </w:t>
      </w:r>
      <w:r>
        <w:rPr>
          <w:rFonts w:cs="Arial"/>
          <w:rtl/>
        </w:rPr>
        <w:t xml:space="preserve">אבחון מחלות צמחים במעבדות </w:t>
      </w:r>
      <w:r w:rsidRPr="00FC3B37">
        <w:rPr>
          <w:rFonts w:cs="Arial"/>
          <w:rtl/>
        </w:rPr>
        <w:t>פרטיות.</w:t>
      </w:r>
    </w:p>
    <w:p w:rsidR="00FC3B37" w:rsidRDefault="00FC3B37" w:rsidP="00FC3B37">
      <w:pPr>
        <w:rPr>
          <w:rtl/>
        </w:rPr>
      </w:pPr>
      <w:r w:rsidRPr="00FC3B37">
        <w:rPr>
          <w:rFonts w:cs="Arial"/>
          <w:rtl/>
        </w:rPr>
        <w:t xml:space="preserve">הדוא"ל להעברת שאלות הבהרה למכרז הנ"ל לא </w:t>
      </w:r>
      <w:proofErr w:type="spellStart"/>
      <w:r w:rsidRPr="00FC3B37">
        <w:rPr>
          <w:rFonts w:cs="Arial"/>
          <w:rtl/>
        </w:rPr>
        <w:t>תקינה,לאחר</w:t>
      </w:r>
      <w:proofErr w:type="spellEnd"/>
      <w:r w:rsidRPr="00FC3B37">
        <w:rPr>
          <w:rFonts w:cs="Arial"/>
          <w:rtl/>
        </w:rPr>
        <w:t xml:space="preserve"> עדכון כתובת עדכנית אנו דוחים את מועדי ריכוז המכרז.</w:t>
      </w:r>
    </w:p>
    <w:p w:rsidR="00DF1ED9" w:rsidRPr="00DF1ED9" w:rsidRDefault="00DF1ED9" w:rsidP="00FC3B37">
      <w:pPr>
        <w:rPr>
          <w:rtl/>
        </w:rPr>
      </w:pPr>
      <w:r>
        <w:rPr>
          <w:rFonts w:hint="cs"/>
          <w:rtl/>
        </w:rPr>
        <w:t>כתובת דוא"ל מעודכן-</w:t>
      </w:r>
      <w:r w:rsidRPr="00DF1ED9">
        <w:t>tenders@moag.gov.il</w:t>
      </w:r>
      <w:bookmarkStart w:id="0" w:name="_GoBack"/>
      <w:bookmarkEnd w:id="0"/>
    </w:p>
    <w:p w:rsidR="00FC3B37" w:rsidRDefault="00FC3B37" w:rsidP="00FC3B37">
      <w:pPr>
        <w:rPr>
          <w:rtl/>
        </w:rPr>
      </w:pPr>
    </w:p>
    <w:p w:rsidR="00FC3B37" w:rsidRDefault="00FC3B37" w:rsidP="00FC3B37">
      <w:pPr>
        <w:rPr>
          <w:rtl/>
        </w:rPr>
      </w:pPr>
    </w:p>
    <w:p w:rsidR="00705A5E" w:rsidRDefault="00705A5E" w:rsidP="00FC3B37"/>
    <w:sectPr w:rsidR="00705A5E" w:rsidSect="00025A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B37"/>
    <w:rsid w:val="00025A77"/>
    <w:rsid w:val="00705A5E"/>
    <w:rsid w:val="00DF1ED9"/>
    <w:rsid w:val="00FC3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761AF4"/>
  <w15:chartTrackingRefBased/>
  <w15:docId w15:val="{EBB6F32D-14FE-4538-9DA1-5405970224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</Words>
  <Characters>174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2</cp:revision>
  <dcterms:created xsi:type="dcterms:W3CDTF">2019-11-13T07:22:00Z</dcterms:created>
  <dcterms:modified xsi:type="dcterms:W3CDTF">2019-11-13T07:35:00Z</dcterms:modified>
</cp:coreProperties>
</file>